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B" w:rsidRPr="00F03E49" w:rsidRDefault="0045437B" w:rsidP="0045437B">
      <w:pPr>
        <w:spacing w:after="0" w:line="36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F03E49">
        <w:rPr>
          <w:rFonts w:ascii="Times New Roman" w:hAnsi="Times New Roman"/>
          <w:b/>
          <w:i/>
          <w:color w:val="1F497D"/>
          <w:sz w:val="28"/>
          <w:szCs w:val="28"/>
        </w:rPr>
        <w:t>Материально-техническая  база  школы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B2A">
        <w:rPr>
          <w:rFonts w:ascii="Times New Roman" w:hAnsi="Times New Roman"/>
          <w:b/>
          <w:color w:val="17365D" w:themeColor="text2" w:themeShade="BF"/>
          <w:sz w:val="28"/>
          <w:szCs w:val="28"/>
        </w:rPr>
        <w:t>Учебно-материальная   база  МБОУ  «СОШ № 4»</w:t>
      </w:r>
      <w:r w:rsidRPr="00C63B2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</w:t>
      </w:r>
      <w:r w:rsidRPr="00F03E49">
        <w:rPr>
          <w:rFonts w:ascii="Times New Roman" w:hAnsi="Times New Roman"/>
          <w:sz w:val="28"/>
          <w:szCs w:val="28"/>
        </w:rPr>
        <w:t>достаточна   для  реализации  педагогического  процесса  и  вместе</w:t>
      </w:r>
      <w:r>
        <w:rPr>
          <w:rFonts w:ascii="Times New Roman" w:hAnsi="Times New Roman"/>
          <w:sz w:val="28"/>
          <w:szCs w:val="28"/>
        </w:rPr>
        <w:t xml:space="preserve">  нуждается  в хорошем оснащении и развитии.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В  школе  имеется: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- 15 учебных  кабинетов,  соответствующих  современным  требованиям  к  организации  образовательного  процесса;</w:t>
      </w:r>
    </w:p>
    <w:p w:rsidR="0045437B" w:rsidRPr="00677CBA" w:rsidRDefault="0045437B" w:rsidP="0045437B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3E49">
        <w:rPr>
          <w:rFonts w:ascii="Times New Roman" w:hAnsi="Times New Roman"/>
          <w:sz w:val="28"/>
          <w:szCs w:val="28"/>
        </w:rPr>
        <w:t xml:space="preserve">-кабинет  информационных  технологий  на  10 учебных  мест, компьютеры  объединены  в  локальную   сеть   </w:t>
      </w:r>
      <w:r>
        <w:rPr>
          <w:rFonts w:ascii="Times New Roman" w:hAnsi="Times New Roman"/>
          <w:sz w:val="28"/>
          <w:szCs w:val="28"/>
        </w:rPr>
        <w:t xml:space="preserve">и   имеют  доступ   в  Интернет, в том числе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электронным образовательным ресурсам.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 спортивный   зал;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  кабинет  обслуживающего   труда (швейная мастерская);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 столовая;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-библиотека;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- медицинский  пункт.</w:t>
      </w:r>
    </w:p>
    <w:p w:rsidR="0045437B" w:rsidRPr="00C63B2A" w:rsidRDefault="0045437B" w:rsidP="0045437B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3B2A">
        <w:rPr>
          <w:rFonts w:ascii="Times New Roman" w:hAnsi="Times New Roman"/>
          <w:i/>
          <w:color w:val="002060"/>
          <w:sz w:val="28"/>
          <w:szCs w:val="28"/>
          <w:u w:val="single"/>
        </w:rPr>
        <w:t>Техническое  обеспечение</w:t>
      </w:r>
      <w:r w:rsidRPr="00C63B2A">
        <w:rPr>
          <w:rFonts w:ascii="Times New Roman" w:hAnsi="Times New Roman"/>
          <w:color w:val="002060"/>
          <w:sz w:val="28"/>
          <w:szCs w:val="28"/>
          <w:u w:val="single"/>
        </w:rPr>
        <w:t>: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компьютеров-  12</w:t>
      </w:r>
      <w:r w:rsidRPr="00F03E49">
        <w:rPr>
          <w:rFonts w:ascii="Times New Roman" w:hAnsi="Times New Roman"/>
          <w:sz w:val="28"/>
          <w:szCs w:val="28"/>
        </w:rPr>
        <w:t>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проекторы- 7</w:t>
      </w:r>
      <w:r w:rsidRPr="00F03E49">
        <w:rPr>
          <w:rFonts w:ascii="Times New Roman" w:hAnsi="Times New Roman"/>
          <w:sz w:val="28"/>
          <w:szCs w:val="28"/>
        </w:rPr>
        <w:t>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интерактивная приставка  – 1;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множительная  техника-2, МФУ – 2</w:t>
      </w:r>
      <w:r w:rsidRPr="00F03E49">
        <w:rPr>
          <w:rFonts w:ascii="Times New Roman" w:hAnsi="Times New Roman"/>
          <w:sz w:val="28"/>
          <w:szCs w:val="28"/>
        </w:rPr>
        <w:t>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телевизоры- 3;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  <w:lang w:val="en-US"/>
        </w:rPr>
        <w:t>DVD</w:t>
      </w:r>
      <w:r w:rsidRPr="00F03E49">
        <w:rPr>
          <w:rFonts w:ascii="Times New Roman" w:hAnsi="Times New Roman"/>
          <w:sz w:val="28"/>
          <w:szCs w:val="28"/>
        </w:rPr>
        <w:t xml:space="preserve"> –плеер – 2;</w:t>
      </w:r>
    </w:p>
    <w:p w:rsidR="0045437B" w:rsidRPr="00F03E49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магнитофоны и музыкальные центры- 2;</w:t>
      </w:r>
    </w:p>
    <w:p w:rsidR="0045437B" w:rsidRDefault="0045437B" w:rsidP="00454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ноутбуки – 2;</w:t>
      </w:r>
    </w:p>
    <w:p w:rsidR="0045437B" w:rsidRPr="00921F58" w:rsidRDefault="0045437B" w:rsidP="005424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17.</w:t>
      </w:r>
    </w:p>
    <w:p w:rsidR="0045437B" w:rsidRPr="0045437B" w:rsidRDefault="0045437B" w:rsidP="0045437B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5437B">
        <w:rPr>
          <w:rFonts w:ascii="Times New Roman" w:hAnsi="Times New Roman"/>
          <w:b/>
          <w:color w:val="1F497D" w:themeColor="text2"/>
          <w:sz w:val="28"/>
          <w:szCs w:val="28"/>
        </w:rPr>
        <w:t>Библиотека</w:t>
      </w:r>
    </w:p>
    <w:p w:rsidR="0045437B" w:rsidRDefault="0045437B" w:rsidP="005424E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Библиотека школы занимает изолированное помещение, состоящее из абонемента и книгохранилища. Оборудовано рабочее место библиотекаря. Имеются посадочные места для читателей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5437B" w:rsidRPr="0045437B" w:rsidRDefault="0045437B" w:rsidP="00277B79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437B">
        <w:rPr>
          <w:rFonts w:ascii="Times New Roman" w:eastAsiaTheme="minorHAnsi" w:hAnsi="Times New Roman"/>
          <w:sz w:val="28"/>
          <w:szCs w:val="28"/>
          <w:lang w:eastAsia="en-US"/>
        </w:rPr>
        <w:t>Контрольные показатели:</w:t>
      </w:r>
    </w:p>
    <w:p w:rsidR="0045437B" w:rsidRPr="0045437B" w:rsidRDefault="005424EE" w:rsidP="00277B7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lastRenderedPageBreak/>
        <w:t>к</w:t>
      </w:r>
      <w:r w:rsidR="0045437B" w:rsidRPr="0045437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нижный фонд</w:t>
      </w:r>
      <w:r w:rsidR="0045437B" w:rsidRPr="0045437B">
        <w:rPr>
          <w:rFonts w:ascii="Times New Roman" w:eastAsiaTheme="minorHAnsi" w:hAnsi="Times New Roman"/>
          <w:sz w:val="28"/>
          <w:szCs w:val="28"/>
          <w:lang w:eastAsia="en-US"/>
        </w:rPr>
        <w:t xml:space="preserve"> –  13026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экз.;</w:t>
      </w:r>
    </w:p>
    <w:p w:rsidR="0045437B" w:rsidRPr="0045437B" w:rsidRDefault="005424EE" w:rsidP="0045437B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</w:t>
      </w:r>
      <w:r w:rsidR="0045437B" w:rsidRPr="0045437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чебный фонд</w:t>
      </w:r>
      <w:r w:rsidR="00E32137">
        <w:rPr>
          <w:rFonts w:ascii="Times New Roman" w:eastAsiaTheme="minorHAnsi" w:hAnsi="Times New Roman"/>
          <w:sz w:val="28"/>
          <w:szCs w:val="28"/>
          <w:lang w:eastAsia="en-US"/>
        </w:rPr>
        <w:t xml:space="preserve"> – 2570 </w:t>
      </w:r>
      <w:bookmarkStart w:id="0" w:name="_GoBack"/>
      <w:bookmarkEnd w:id="0"/>
      <w:r w:rsidR="0045437B" w:rsidRPr="004543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экз.</w:t>
      </w:r>
    </w:p>
    <w:p w:rsidR="0045437B" w:rsidRPr="005424EE" w:rsidRDefault="0045437B" w:rsidP="004543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424E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Основные задачи работы библиотеки: </w:t>
      </w:r>
    </w:p>
    <w:p w:rsidR="0045437B" w:rsidRPr="00677CBA" w:rsidRDefault="0045437B" w:rsidP="0045437B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1.Учитывать основную педагогиче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скую задачу работы школы:</w:t>
      </w:r>
    </w:p>
    <w:p w:rsidR="0045437B" w:rsidRPr="00677CBA" w:rsidRDefault="0045437B" w:rsidP="0045437B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организовывать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инициирующие действия ученика;</w:t>
      </w:r>
    </w:p>
    <w:p w:rsidR="0045437B" w:rsidRPr="00677CBA" w:rsidRDefault="0045437B" w:rsidP="0045437B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-учитывать возрастные особенности и потребности учащихся;</w:t>
      </w:r>
    </w:p>
    <w:p w:rsidR="0045437B" w:rsidRPr="00677CBA" w:rsidRDefault="0045437B" w:rsidP="005424EE">
      <w:pPr>
        <w:spacing w:after="0" w:line="360" w:lineRule="auto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 xml:space="preserve">-использовать в работе формы и методы, позволяющие вовлекать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каждого         ученика в образовательный и воспитательный процесс.</w:t>
      </w:r>
    </w:p>
    <w:p w:rsidR="0045437B" w:rsidRDefault="0045437B" w:rsidP="005424EE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CBA">
        <w:rPr>
          <w:rFonts w:ascii="Times New Roman" w:eastAsiaTheme="minorHAnsi" w:hAnsi="Times New Roman"/>
          <w:sz w:val="28"/>
          <w:szCs w:val="28"/>
          <w:lang w:eastAsia="en-US"/>
        </w:rPr>
        <w:t>2.  Обеспечение возможности наиболее полного и быстрого 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ступа к информационным ресурсам</w:t>
      </w:r>
    </w:p>
    <w:p w:rsidR="0045437B" w:rsidRPr="0045437B" w:rsidRDefault="0045437B" w:rsidP="005424EE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437B">
        <w:rPr>
          <w:rFonts w:ascii="Times New Roman" w:eastAsiaTheme="minorHAnsi" w:hAnsi="Times New Roman"/>
          <w:sz w:val="28"/>
          <w:szCs w:val="28"/>
          <w:lang w:eastAsia="en-US"/>
        </w:rPr>
        <w:t>3. Сбор, накопление, обработка, систематизация информации и доведение её до пользователя.</w:t>
      </w:r>
    </w:p>
    <w:p w:rsidR="0045437B" w:rsidRPr="0045437B" w:rsidRDefault="0045437B" w:rsidP="005424EE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437B">
        <w:rPr>
          <w:rFonts w:ascii="Times New Roman" w:eastAsiaTheme="minorHAnsi" w:hAnsi="Times New Roman"/>
          <w:sz w:val="28"/>
          <w:szCs w:val="28"/>
          <w:lang w:eastAsia="en-US"/>
        </w:rPr>
        <w:t>4. Проведение  внеклассной  работы.</w:t>
      </w:r>
    </w:p>
    <w:p w:rsidR="0045437B" w:rsidRDefault="0045437B" w:rsidP="00277B79">
      <w:pPr>
        <w:tabs>
          <w:tab w:val="left" w:pos="142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437B">
        <w:rPr>
          <w:rFonts w:ascii="Times New Roman" w:eastAsiaTheme="minorHAnsi" w:hAnsi="Times New Roman"/>
          <w:sz w:val="28"/>
          <w:szCs w:val="28"/>
          <w:lang w:eastAsia="en-US"/>
        </w:rPr>
        <w:t>5. Участие в непрерывном образовательном процессе школы.</w:t>
      </w:r>
    </w:p>
    <w:p w:rsidR="005424EE" w:rsidRPr="005424EE" w:rsidRDefault="005424EE" w:rsidP="005424EE">
      <w:pPr>
        <w:spacing w:after="0" w:line="360" w:lineRule="auto"/>
        <w:jc w:val="center"/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en-US"/>
        </w:rPr>
        <w:t>Пищеблок</w:t>
      </w:r>
    </w:p>
    <w:p w:rsidR="0045437B" w:rsidRDefault="0045437B" w:rsidP="0045437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5437B">
        <w:rPr>
          <w:rFonts w:ascii="Times New Roman" w:eastAsia="Calibri" w:hAnsi="Times New Roman"/>
          <w:sz w:val="28"/>
          <w:szCs w:val="28"/>
          <w:lang w:eastAsia="en-US"/>
        </w:rPr>
        <w:t>Пищеблок расположен  на 1  этаже школы.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5437B" w:rsidRPr="0045437B" w:rsidRDefault="0045437B" w:rsidP="0045437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5437B">
        <w:rPr>
          <w:rFonts w:ascii="Times New Roman" w:eastAsia="Calibri" w:hAnsi="Times New Roman"/>
          <w:sz w:val="28"/>
          <w:szCs w:val="28"/>
          <w:lang w:eastAsia="en-US"/>
        </w:rPr>
        <w:t>Имеется наличие самостоятельного входа с улицы.</w:t>
      </w:r>
    </w:p>
    <w:p w:rsidR="0045437B" w:rsidRPr="0045437B" w:rsidRDefault="0045437B" w:rsidP="0045437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437B">
        <w:rPr>
          <w:rFonts w:ascii="Times New Roman" w:eastAsia="Calibri" w:hAnsi="Times New Roman"/>
          <w:sz w:val="28"/>
          <w:szCs w:val="28"/>
          <w:lang w:eastAsia="en-US"/>
        </w:rPr>
        <w:t xml:space="preserve">Имеется обеденный зал, площадь которого  </w:t>
      </w:r>
      <w:r w:rsidRPr="0045437B">
        <w:rPr>
          <w:rFonts w:ascii="Times New Roman" w:eastAsia="Calibri" w:hAnsi="Times New Roman"/>
          <w:sz w:val="28"/>
          <w:szCs w:val="28"/>
          <w:u w:val="single"/>
          <w:lang w:eastAsia="en-US"/>
        </w:rPr>
        <w:t>46,5 м</w:t>
      </w:r>
      <w:proofErr w:type="gramStart"/>
      <w:r w:rsidRPr="0045437B">
        <w:rPr>
          <w:rFonts w:ascii="Times New Roman" w:eastAsia="Calibri" w:hAnsi="Times New Roman"/>
          <w:sz w:val="28"/>
          <w:szCs w:val="28"/>
          <w:u w:val="single"/>
          <w:vertAlign w:val="superscript"/>
          <w:lang w:eastAsia="en-US"/>
        </w:rPr>
        <w:t>2</w:t>
      </w:r>
      <w:proofErr w:type="gramEnd"/>
      <w:r w:rsidRPr="0045437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45437B">
        <w:rPr>
          <w:rFonts w:ascii="Times New Roman" w:eastAsia="Calibri" w:hAnsi="Times New Roman"/>
          <w:sz w:val="28"/>
          <w:szCs w:val="28"/>
          <w:lang w:eastAsia="en-US"/>
        </w:rPr>
        <w:t>Рассчитан</w:t>
      </w:r>
      <w:proofErr w:type="gramEnd"/>
      <w:r w:rsidRPr="0045437B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45437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40 </w:t>
      </w:r>
      <w:r w:rsidRPr="0045437B">
        <w:rPr>
          <w:rFonts w:ascii="Times New Roman" w:eastAsia="Calibri" w:hAnsi="Times New Roman"/>
          <w:sz w:val="28"/>
          <w:szCs w:val="28"/>
          <w:lang w:eastAsia="en-US"/>
        </w:rPr>
        <w:t>посадочных мест.</w:t>
      </w:r>
    </w:p>
    <w:p w:rsidR="0045437B" w:rsidRPr="005424EE" w:rsidRDefault="0045437B" w:rsidP="005424EE">
      <w:pPr>
        <w:spacing w:after="0" w:line="36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</w:pPr>
      <w:r w:rsidRPr="005424EE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Организация медицинского обслуживания  школьников</w:t>
      </w:r>
    </w:p>
    <w:p w:rsidR="0045437B" w:rsidRDefault="0045437B" w:rsidP="0045437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Медицинский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кабинет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который расположен </w:t>
      </w:r>
      <w:r w:rsidRPr="00F03E49">
        <w:rPr>
          <w:rFonts w:ascii="Times New Roman" w:eastAsia="Calibri" w:hAnsi="Times New Roman"/>
          <w:sz w:val="28"/>
          <w:szCs w:val="28"/>
          <w:lang w:eastAsia="en-US"/>
        </w:rPr>
        <w:t xml:space="preserve">    на 1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оборудован  всем необходим  для работы с детьми: </w:t>
      </w:r>
      <w:r w:rsidRPr="00F03E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F03E49">
        <w:rPr>
          <w:rFonts w:ascii="Times New Roman" w:eastAsia="Calibri" w:hAnsi="Times New Roman"/>
          <w:sz w:val="28"/>
          <w:szCs w:val="28"/>
          <w:lang w:eastAsia="en-US"/>
        </w:rPr>
        <w:t>исьменный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03E49">
        <w:rPr>
          <w:rFonts w:ascii="Times New Roman" w:eastAsia="Calibri" w:hAnsi="Times New Roman"/>
          <w:sz w:val="28"/>
          <w:szCs w:val="28"/>
          <w:lang w:eastAsia="en-US"/>
        </w:rPr>
        <w:t xml:space="preserve"> стол, стулья, ширма, кушетка, шкаф канцелярский, шкаф аптечный, медицинский столик со стеклянной крышкой, холодильник, умывальная раковина, весы медицинские, ростомер, резиновая грелка, пузырь со льдом, лотки, кварцевая лампа.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437B" w:rsidRPr="00F03E49" w:rsidRDefault="0045437B" w:rsidP="0045437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E49">
        <w:rPr>
          <w:rFonts w:ascii="Times New Roman" w:hAnsi="Times New Roman"/>
          <w:sz w:val="28"/>
          <w:szCs w:val="28"/>
        </w:rPr>
        <w:t>В работе по охране зд</w:t>
      </w:r>
      <w:r>
        <w:rPr>
          <w:rFonts w:ascii="Times New Roman" w:hAnsi="Times New Roman"/>
          <w:sz w:val="28"/>
          <w:szCs w:val="28"/>
        </w:rPr>
        <w:t xml:space="preserve">оровья учащихся нашей школы  активное </w:t>
      </w:r>
      <w:r w:rsidRPr="00F03E4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F03E49">
        <w:rPr>
          <w:rFonts w:ascii="Times New Roman" w:hAnsi="Times New Roman"/>
          <w:sz w:val="28"/>
          <w:szCs w:val="28"/>
        </w:rPr>
        <w:t xml:space="preserve"> медицинская сестра. В школе ежегодно проводятся медицинские обследования учащихся, оказывается первая медицинская помощь нуждающимся учащимся в специально оборудованном медицинском кабинете. </w:t>
      </w:r>
    </w:p>
    <w:p w:rsidR="0045437B" w:rsidRDefault="0045437B" w:rsidP="0045437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437B" w:rsidRPr="0045437B" w:rsidRDefault="0045437B" w:rsidP="0045437B">
      <w:pPr>
        <w:spacing w:line="36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sectPr w:rsidR="0045437B" w:rsidRPr="0045437B" w:rsidSect="00277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7B"/>
    <w:rsid w:val="00277B79"/>
    <w:rsid w:val="0045437B"/>
    <w:rsid w:val="005424EE"/>
    <w:rsid w:val="007B19DA"/>
    <w:rsid w:val="00E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2015-06-10T23:32:00Z</dcterms:created>
  <dcterms:modified xsi:type="dcterms:W3CDTF">2015-06-11T02:33:00Z</dcterms:modified>
</cp:coreProperties>
</file>